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eastAsia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  <w:lang w:eastAsia="zh-CN"/>
        </w:rPr>
        <w:t>附件</w:t>
      </w:r>
      <w:r>
        <w:rPr>
          <w:rFonts w:hint="eastAsia"/>
          <w:b/>
          <w:sz w:val="32"/>
          <w:lang w:val="en-US" w:eastAsia="zh-CN"/>
        </w:rPr>
        <w:t>1.</w:t>
      </w:r>
    </w:p>
    <w:p>
      <w:pPr>
        <w:spacing w:line="720" w:lineRule="auto"/>
        <w:ind w:firstLine="2249" w:firstLineChars="700"/>
        <w:jc w:val="both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丽水学院男生合唱团</w:t>
      </w:r>
      <w:r>
        <w:rPr>
          <w:b/>
          <w:sz w:val="32"/>
        </w:rPr>
        <w:t>报名表</w:t>
      </w:r>
    </w:p>
    <w:bookmarkEnd w:id="0"/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57"/>
        <w:gridCol w:w="992"/>
        <w:gridCol w:w="1134"/>
        <w:gridCol w:w="15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班级 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箱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视谱</w:t>
            </w:r>
          </w:p>
        </w:tc>
        <w:tc>
          <w:tcPr>
            <w:tcW w:w="8394" w:type="dxa"/>
            <w:gridSpan w:val="5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sz w:val="28"/>
              </w:rPr>
              <w:t>五线谱：</w:t>
            </w:r>
            <w:r>
              <w:rPr>
                <w:rFonts w:hint="eastAsia"/>
                <w:sz w:val="28"/>
              </w:rPr>
              <w:t>熟悉</w:t>
            </w:r>
            <w:r>
              <w:rPr>
                <w:sz w:val="28"/>
              </w:rPr>
              <w:t>（）一般（）</w:t>
            </w:r>
            <w:r>
              <w:rPr>
                <w:rFonts w:hint="eastAsia"/>
                <w:sz w:val="28"/>
              </w:rPr>
              <w:t>不熟悉</w:t>
            </w:r>
            <w:r>
              <w:rPr>
                <w:sz w:val="28"/>
              </w:rPr>
              <w:t>（）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sz w:val="28"/>
              </w:rPr>
              <w:t>简谱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>熟悉（）一般（）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977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合唱经历</w:t>
            </w:r>
            <w:r>
              <w:rPr>
                <w:sz w:val="28"/>
              </w:rPr>
              <w:t>（或歌唱经历）：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977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面试情况</w:t>
            </w:r>
            <w:r>
              <w:rPr>
                <w:sz w:val="28"/>
              </w:rPr>
              <w:t>（由评委填写）：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77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面试结果</w:t>
            </w:r>
            <w:r>
              <w:rPr>
                <w:sz w:val="28"/>
              </w:rPr>
              <w:t>（由评委填写）：</w:t>
            </w:r>
          </w:p>
          <w:p>
            <w:pPr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0DE2"/>
    <w:rsid w:val="568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2019-03-15T08:37:00Z</dcterms:created>
  <dc:creator>祈安</dc:creator>
  <cp:lastModifiedBy>祈安</cp:lastModifiedBy>
  <dcterms:modified xsi:type="dcterms:W3CDTF">2019-03-15T08:38:05Z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